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81" w:rsidRPr="00015481" w:rsidRDefault="00015481" w:rsidP="00015481">
      <w:pPr>
        <w:spacing w:after="0"/>
        <w:rPr>
          <w:rFonts w:ascii="Century Gothic" w:hAnsi="Century Gothic"/>
          <w:sz w:val="24"/>
          <w:szCs w:val="24"/>
        </w:rPr>
      </w:pPr>
      <w:r w:rsidRPr="00015481">
        <w:rPr>
          <w:rFonts w:ascii="Century Gothic" w:hAnsi="Century Gothic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237694C9" wp14:editId="17369992">
            <wp:simplePos x="0" y="0"/>
            <wp:positionH relativeFrom="column">
              <wp:posOffset>-27940</wp:posOffset>
            </wp:positionH>
            <wp:positionV relativeFrom="paragraph">
              <wp:posOffset>71755</wp:posOffset>
            </wp:positionV>
            <wp:extent cx="768350" cy="786130"/>
            <wp:effectExtent l="0" t="0" r="0" b="0"/>
            <wp:wrapSquare wrapText="right"/>
            <wp:docPr id="1" name="Resim 1" descr="cankayabelediyesi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kayabelediyesilog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481" w:rsidRPr="00015481" w:rsidRDefault="00015481" w:rsidP="00015481">
      <w:pPr>
        <w:spacing w:after="0"/>
        <w:ind w:firstLine="708"/>
        <w:rPr>
          <w:rFonts w:ascii="Century Gothic" w:hAnsi="Century Gothic"/>
          <w:sz w:val="24"/>
          <w:szCs w:val="24"/>
        </w:rPr>
      </w:pPr>
    </w:p>
    <w:p w:rsidR="00EC38EB" w:rsidRPr="00015481" w:rsidRDefault="00EC38EB" w:rsidP="00015481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015481">
        <w:rPr>
          <w:rFonts w:ascii="Century Gothic" w:hAnsi="Century Gothic"/>
          <w:b/>
          <w:sz w:val="26"/>
          <w:szCs w:val="26"/>
        </w:rPr>
        <w:t xml:space="preserve">SIHHİ İŞYERLERİ İÇİN BEYANA GÖRE RUHSAT ALINIRKEN RUHSAT </w:t>
      </w:r>
      <w:r w:rsidR="00015481">
        <w:rPr>
          <w:rFonts w:ascii="Century Gothic" w:hAnsi="Century Gothic"/>
          <w:b/>
          <w:sz w:val="26"/>
          <w:szCs w:val="26"/>
        </w:rPr>
        <w:t xml:space="preserve">ve </w:t>
      </w:r>
      <w:r w:rsidR="00015481" w:rsidRPr="00015481">
        <w:rPr>
          <w:rFonts w:ascii="Century Gothic" w:hAnsi="Century Gothic"/>
          <w:b/>
          <w:sz w:val="26"/>
          <w:szCs w:val="26"/>
        </w:rPr>
        <w:t>DENETİM</w:t>
      </w:r>
      <w:r w:rsidRPr="00015481">
        <w:rPr>
          <w:rFonts w:ascii="Century Gothic" w:hAnsi="Century Gothic"/>
          <w:b/>
          <w:sz w:val="26"/>
          <w:szCs w:val="26"/>
        </w:rPr>
        <w:t xml:space="preserve"> MÜDÜRLÜĞÜ TARAFINDAN İSTENEN BELGELER</w:t>
      </w:r>
    </w:p>
    <w:p w:rsidR="00EC38EB" w:rsidRPr="00015481" w:rsidRDefault="00EC38EB" w:rsidP="00605DA4">
      <w:pPr>
        <w:spacing w:after="0" w:line="312" w:lineRule="auto"/>
        <w:rPr>
          <w:rFonts w:ascii="Century Gothic" w:hAnsi="Century Gothic"/>
          <w:sz w:val="24"/>
          <w:szCs w:val="24"/>
        </w:rPr>
      </w:pPr>
      <w:r w:rsidRPr="00015481">
        <w:rPr>
          <w:rFonts w:ascii="Century Gothic" w:hAnsi="Century Gothic"/>
          <w:sz w:val="24"/>
          <w:szCs w:val="24"/>
        </w:rPr>
        <w:t xml:space="preserve"> 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Başvuru /Beyan Formu </w:t>
      </w:r>
      <w:r w:rsidR="00C95856">
        <w:rPr>
          <w:rFonts w:ascii="Century Gothic" w:hAnsi="Century Gothic"/>
          <w:sz w:val="20"/>
          <w:szCs w:val="20"/>
        </w:rPr>
        <w:t>(eksizsiz doldurul</w:t>
      </w:r>
      <w:r w:rsidR="006C2FC0">
        <w:rPr>
          <w:rFonts w:ascii="Century Gothic" w:hAnsi="Century Gothic"/>
          <w:sz w:val="20"/>
          <w:szCs w:val="20"/>
        </w:rPr>
        <w:t>acaktır</w:t>
      </w:r>
      <w:r w:rsidR="00C95856">
        <w:rPr>
          <w:rFonts w:ascii="Century Gothic" w:hAnsi="Century Gothic"/>
          <w:sz w:val="20"/>
          <w:szCs w:val="20"/>
        </w:rPr>
        <w:t>)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Maliye Vergi Levhası fotokopisi (Şube açılışı yapılacak ise yoklama fişi) </w:t>
      </w:r>
    </w:p>
    <w:p w:rsidR="00EC38EB" w:rsidRPr="00605DA4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  <w:b/>
        </w:rPr>
      </w:pPr>
      <w:r w:rsidRPr="00FD0E16">
        <w:rPr>
          <w:rFonts w:ascii="Century Gothic" w:hAnsi="Century Gothic"/>
        </w:rPr>
        <w:t>Mali Hizm</w:t>
      </w:r>
      <w:r w:rsidR="001155F4" w:rsidRPr="00FD0E16">
        <w:rPr>
          <w:rFonts w:ascii="Century Gothic" w:hAnsi="Century Gothic"/>
        </w:rPr>
        <w:t xml:space="preserve">etler Müdürlüğü’nden </w:t>
      </w:r>
      <w:r w:rsidR="0067399A" w:rsidRPr="00FD0E16">
        <w:rPr>
          <w:rFonts w:ascii="Century Gothic" w:hAnsi="Century Gothic"/>
        </w:rPr>
        <w:t xml:space="preserve">alınacak </w:t>
      </w:r>
      <w:r w:rsidRPr="00FD0E16">
        <w:rPr>
          <w:rFonts w:ascii="Century Gothic" w:hAnsi="Century Gothic"/>
        </w:rPr>
        <w:t xml:space="preserve">borcu yoktur yazısı </w:t>
      </w:r>
    </w:p>
    <w:p w:rsidR="00EC38EB" w:rsidRPr="00525A6B" w:rsidRDefault="004558BC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  <w:b/>
        </w:rPr>
      </w:pPr>
      <w:r w:rsidRPr="00525A6B">
        <w:rPr>
          <w:rFonts w:ascii="Century Gothic" w:hAnsi="Century Gothic"/>
          <w:b/>
        </w:rPr>
        <w:t xml:space="preserve">Büyükşehir </w:t>
      </w:r>
      <w:r w:rsidR="001D5C8B" w:rsidRPr="00525A6B">
        <w:rPr>
          <w:rFonts w:ascii="Century Gothic" w:hAnsi="Century Gothic"/>
          <w:b/>
        </w:rPr>
        <w:t>Belediyesi İtfaiye</w:t>
      </w:r>
      <w:r w:rsidR="00EC38EB" w:rsidRPr="00525A6B">
        <w:rPr>
          <w:rFonts w:ascii="Century Gothic" w:hAnsi="Century Gothic"/>
          <w:b/>
        </w:rPr>
        <w:t xml:space="preserve"> Daire Başkanlığı’ndan alınacak olan İtfaiye Raporu </w:t>
      </w:r>
    </w:p>
    <w:p w:rsidR="00525A6B" w:rsidRDefault="00525A6B" w:rsidP="00605DA4">
      <w:pPr>
        <w:pStyle w:val="ListeParagraf"/>
        <w:spacing w:after="0" w:line="312" w:lineRule="auto"/>
        <w:rPr>
          <w:rFonts w:ascii="Century Gothic" w:hAnsi="Century Gothic"/>
          <w:b/>
        </w:rPr>
      </w:pPr>
      <w:r w:rsidRPr="00525A6B">
        <w:rPr>
          <w:rFonts w:ascii="Century Gothic" w:hAnsi="Century Gothic"/>
          <w:b/>
        </w:rPr>
        <w:t>(işyeri açma ve çalışma ruhsatlarına ilişkin yönetmeliğin 5/</w:t>
      </w:r>
      <w:proofErr w:type="gramStart"/>
      <w:r>
        <w:rPr>
          <w:rFonts w:ascii="Century Gothic" w:hAnsi="Century Gothic"/>
          <w:b/>
        </w:rPr>
        <w:t xml:space="preserve">h </w:t>
      </w:r>
      <w:r w:rsidRPr="00525A6B">
        <w:rPr>
          <w:rFonts w:ascii="Century Gothic" w:hAnsi="Century Gothic"/>
          <w:b/>
        </w:rPr>
        <w:t xml:space="preserve"> maddesi</w:t>
      </w:r>
      <w:proofErr w:type="gramEnd"/>
      <w:r w:rsidRPr="00525A6B">
        <w:rPr>
          <w:rFonts w:ascii="Century Gothic" w:hAnsi="Century Gothic"/>
          <w:b/>
        </w:rPr>
        <w:t xml:space="preserve"> gereği)</w:t>
      </w:r>
    </w:p>
    <w:p w:rsidR="00631CFD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proofErr w:type="gramStart"/>
      <w:r w:rsidRPr="00FD0E16">
        <w:rPr>
          <w:rFonts w:ascii="Century Gothic" w:hAnsi="Century Gothic"/>
        </w:rPr>
        <w:t xml:space="preserve">Kira </w:t>
      </w:r>
      <w:r w:rsidR="00015481" w:rsidRPr="00FD0E16">
        <w:rPr>
          <w:rFonts w:ascii="Century Gothic" w:hAnsi="Century Gothic"/>
        </w:rPr>
        <w:t>sözleşmesi veya</w:t>
      </w:r>
      <w:r w:rsidR="00176B75" w:rsidRPr="00FD0E16">
        <w:rPr>
          <w:rFonts w:ascii="Century Gothic" w:hAnsi="Century Gothic"/>
        </w:rPr>
        <w:t xml:space="preserve"> tapu senedi. </w:t>
      </w:r>
      <w:proofErr w:type="gramEnd"/>
    </w:p>
    <w:p w:rsidR="00EC38EB" w:rsidRPr="00605DA4" w:rsidRDefault="00631CFD" w:rsidP="00605DA4">
      <w:pPr>
        <w:pStyle w:val="ListeParagraf"/>
        <w:numPr>
          <w:ilvl w:val="1"/>
          <w:numId w:val="1"/>
        </w:numPr>
        <w:spacing w:after="0" w:line="312" w:lineRule="auto"/>
        <w:rPr>
          <w:rFonts w:ascii="Century Gothic" w:hAnsi="Century Gothic"/>
        </w:rPr>
      </w:pPr>
      <w:r w:rsidRPr="00605DA4">
        <w:rPr>
          <w:rFonts w:ascii="Century Gothic" w:hAnsi="Century Gothic"/>
        </w:rPr>
        <w:t>K</w:t>
      </w:r>
      <w:r w:rsidR="00EC38EB" w:rsidRPr="00605DA4">
        <w:rPr>
          <w:rFonts w:ascii="Century Gothic" w:hAnsi="Century Gothic"/>
        </w:rPr>
        <w:t>ira sözleşmesi mülk sahibi adına vekâleten imzalanmış ise imzalayan kişinin vekâlet örneği</w:t>
      </w:r>
      <w:r w:rsidRPr="00605DA4">
        <w:rPr>
          <w:rFonts w:ascii="Century Gothic" w:hAnsi="Century Gothic"/>
        </w:rPr>
        <w:t>,</w:t>
      </w:r>
      <w:r w:rsidR="00EC38EB" w:rsidRPr="00605DA4">
        <w:rPr>
          <w:rFonts w:ascii="Century Gothic" w:hAnsi="Century Gothic"/>
        </w:rPr>
        <w:t xml:space="preserve"> mülk</w:t>
      </w:r>
      <w:r w:rsidRPr="00605DA4">
        <w:rPr>
          <w:rFonts w:ascii="Century Gothic" w:hAnsi="Century Gothic"/>
        </w:rPr>
        <w:t xml:space="preserve">iyeti işletmeci adına ise tapu fotokopisi </w:t>
      </w:r>
    </w:p>
    <w:p w:rsidR="00631CFD" w:rsidRPr="00605DA4" w:rsidRDefault="00631CFD" w:rsidP="00605DA4">
      <w:pPr>
        <w:pStyle w:val="ListeParagraf"/>
        <w:numPr>
          <w:ilvl w:val="1"/>
          <w:numId w:val="1"/>
        </w:numPr>
        <w:spacing w:after="0" w:line="312" w:lineRule="auto"/>
        <w:rPr>
          <w:rFonts w:ascii="Century Gothic" w:hAnsi="Century Gothic"/>
        </w:rPr>
      </w:pPr>
      <w:r w:rsidRPr="00605DA4">
        <w:rPr>
          <w:rFonts w:ascii="Century Gothic" w:hAnsi="Century Gothic"/>
        </w:rPr>
        <w:t>Vefat halinde veraset name ve varislerin imzası</w:t>
      </w:r>
    </w:p>
    <w:p w:rsidR="00B1092A" w:rsidRDefault="00B1092A" w:rsidP="00605DA4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Century Gothic" w:hAnsi="Century Gothic"/>
        </w:rPr>
      </w:pPr>
      <w:r w:rsidRPr="00C97042">
        <w:rPr>
          <w:rFonts w:ascii="Century Gothic" w:hAnsi="Century Gothic"/>
        </w:rPr>
        <w:t xml:space="preserve">MEB’den alınmış olan Ustalık Belgesi (ustalık belgesi başkasının adına ise noter onaylı </w:t>
      </w:r>
      <w:r w:rsidRPr="00C97042">
        <w:rPr>
          <w:rFonts w:ascii="Century Gothic" w:hAnsi="Century Gothic"/>
          <w:b/>
          <w:u w:val="single"/>
        </w:rPr>
        <w:t>iş sözleşmesinin</w:t>
      </w:r>
      <w:r w:rsidRPr="00C97042">
        <w:rPr>
          <w:rFonts w:ascii="Century Gothic" w:hAnsi="Century Gothic"/>
        </w:rPr>
        <w:t xml:space="preserve"> aslı</w:t>
      </w:r>
      <w:r>
        <w:rPr>
          <w:rFonts w:ascii="Century Gothic" w:hAnsi="Century Gothic"/>
        </w:rPr>
        <w:t xml:space="preserve"> veya SGK işe giriş bildirgesi</w:t>
      </w:r>
      <w:r w:rsidRPr="00C97042">
        <w:rPr>
          <w:rFonts w:ascii="Century Gothic" w:hAnsi="Century Gothic"/>
        </w:rPr>
        <w:t xml:space="preserve">) </w:t>
      </w:r>
    </w:p>
    <w:p w:rsidR="00FD0E16" w:rsidRPr="00D56E92" w:rsidRDefault="00FD0E16" w:rsidP="00605DA4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Century Gothic" w:hAnsi="Century Gothic"/>
        </w:rPr>
      </w:pPr>
      <w:r w:rsidRPr="00D56E92">
        <w:rPr>
          <w:rFonts w:ascii="Century Gothic" w:hAnsi="Century Gothic"/>
        </w:rPr>
        <w:t>Şahıslar için: Esnaf ve Sanatkârlar Sicil Kaydı, İlgili Esnaf Odası Kayıt Belgesi veya Ticaret Odası Kayıt Sureti ve 2 adet fotoğraf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Şirketler için; Ticaret Sicil Gazetesi, Oda Sicil Kayıt Sureti ve İmza Sirküleri </w:t>
      </w:r>
    </w:p>
    <w:p w:rsidR="00EC38EB" w:rsidRPr="00FD0E16" w:rsidRDefault="006C7F0C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Tapu Senedi </w:t>
      </w:r>
      <w:r w:rsidR="002108AD" w:rsidRPr="00FD0E16">
        <w:rPr>
          <w:rFonts w:ascii="Century Gothic" w:hAnsi="Century Gothic"/>
        </w:rPr>
        <w:t>fotokopisi ve Yapı</w:t>
      </w:r>
      <w:r w:rsidR="00EC38EB" w:rsidRPr="00FD0E16">
        <w:rPr>
          <w:rFonts w:ascii="Century Gothic" w:hAnsi="Century Gothic"/>
        </w:rPr>
        <w:t xml:space="preserve"> Kullanma İzin Belgesi 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İşyeri açılacak </w:t>
      </w:r>
      <w:r w:rsidR="00015481" w:rsidRPr="00FD0E16">
        <w:rPr>
          <w:rFonts w:ascii="Century Gothic" w:hAnsi="Century Gothic"/>
        </w:rPr>
        <w:t>yer Pasaj</w:t>
      </w:r>
      <w:r w:rsidRPr="00FD0E16">
        <w:rPr>
          <w:rFonts w:ascii="Century Gothic" w:hAnsi="Century Gothic"/>
        </w:rPr>
        <w:t xml:space="preserve">/İşhanı veya Alış Veriş Merkezi ise yönetim muvafakati 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>İşyeri açılacak yer mesken ise tüm kat maliklerinin oybirliği ile işyeri açılışına muvafakat ettiklerine dair</w:t>
      </w:r>
      <w:r w:rsidR="00B50CE8" w:rsidRPr="00FD0E16">
        <w:rPr>
          <w:rFonts w:ascii="Century Gothic" w:hAnsi="Century Gothic"/>
        </w:rPr>
        <w:t xml:space="preserve"> bina </w:t>
      </w:r>
      <w:r w:rsidR="00015481" w:rsidRPr="00FD0E16">
        <w:rPr>
          <w:rFonts w:ascii="Century Gothic" w:hAnsi="Century Gothic"/>
        </w:rPr>
        <w:t>yönetim karar</w:t>
      </w:r>
      <w:r w:rsidRPr="00FD0E16">
        <w:rPr>
          <w:rFonts w:ascii="Century Gothic" w:hAnsi="Century Gothic"/>
        </w:rPr>
        <w:t xml:space="preserve"> defterinin noter onaylı örneği </w:t>
      </w:r>
    </w:p>
    <w:p w:rsidR="006C2FC0" w:rsidRPr="006C2FC0" w:rsidRDefault="006C2FC0" w:rsidP="00605DA4">
      <w:pPr>
        <w:pStyle w:val="ListeParagraf"/>
        <w:numPr>
          <w:ilvl w:val="0"/>
          <w:numId w:val="1"/>
        </w:numPr>
        <w:spacing w:after="0" w:line="312" w:lineRule="auto"/>
        <w:jc w:val="both"/>
        <w:rPr>
          <w:rFonts w:ascii="Century Gothic" w:hAnsi="Century Gothic"/>
          <w:szCs w:val="20"/>
        </w:rPr>
      </w:pPr>
      <w:r w:rsidRPr="006C2FC0">
        <w:rPr>
          <w:rFonts w:ascii="Century Gothic" w:hAnsi="Century Gothic"/>
          <w:szCs w:val="20"/>
        </w:rPr>
        <w:t>İşyeri planı ve m²’sini gösteren kroki.(iş yerinin, iç yerleşimini ve bulunduğu cadde/sokağı gösterecek şekilde olacak)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Vekâleten işlem yapanlardan </w:t>
      </w:r>
      <w:r w:rsidR="00C567DF" w:rsidRPr="00FD0E16">
        <w:rPr>
          <w:rFonts w:ascii="Century Gothic" w:hAnsi="Century Gothic"/>
        </w:rPr>
        <w:t xml:space="preserve">noter onaylı </w:t>
      </w:r>
      <w:r w:rsidRPr="00FD0E16">
        <w:rPr>
          <w:rFonts w:ascii="Century Gothic" w:hAnsi="Century Gothic"/>
        </w:rPr>
        <w:t xml:space="preserve">vekâletname örneği ve nüfus cüzdanı fotokopisi 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Devir ve ortaklık işlemlerinde noter tarafından düzenlenmiş İşletme Hakkı Devir Senedi ile İşyeri Açma ve Çalışma Ruhsatının aslı </w:t>
      </w:r>
    </w:p>
    <w:p w:rsidR="00EC38EB" w:rsidRPr="00FD0E16" w:rsidRDefault="00EC38EB" w:rsidP="00605DA4">
      <w:pPr>
        <w:pStyle w:val="ListeParagraf"/>
        <w:numPr>
          <w:ilvl w:val="0"/>
          <w:numId w:val="1"/>
        </w:numPr>
        <w:spacing w:after="0" w:line="312" w:lineRule="auto"/>
        <w:rPr>
          <w:rFonts w:ascii="Century Gothic" w:hAnsi="Century Gothic"/>
        </w:rPr>
      </w:pPr>
      <w:r w:rsidRPr="00FD0E16">
        <w:rPr>
          <w:rFonts w:ascii="Century Gothic" w:hAnsi="Century Gothic"/>
        </w:rPr>
        <w:t xml:space="preserve">Yemek hazırlama sırasında atık yağ üreten yeme içme yerlerinden atık yağ sözleşmesi ve </w:t>
      </w:r>
      <w:r w:rsidR="00015481" w:rsidRPr="00FD0E16">
        <w:rPr>
          <w:rFonts w:ascii="Century Gothic" w:hAnsi="Century Gothic"/>
        </w:rPr>
        <w:t>Taahhütnamesi</w:t>
      </w:r>
      <w:r w:rsidRPr="00FD0E16">
        <w:rPr>
          <w:rFonts w:ascii="Century Gothic" w:hAnsi="Century Gothic"/>
        </w:rPr>
        <w:t xml:space="preserve"> </w:t>
      </w:r>
    </w:p>
    <w:p w:rsidR="00EC38EB" w:rsidRPr="00015481" w:rsidRDefault="00EC38EB" w:rsidP="00605DA4">
      <w:pPr>
        <w:spacing w:after="0"/>
        <w:rPr>
          <w:rFonts w:ascii="Century Gothic" w:hAnsi="Century Gothic"/>
        </w:rPr>
      </w:pPr>
      <w:r w:rsidRPr="00015481">
        <w:rPr>
          <w:rFonts w:ascii="Century Gothic" w:hAnsi="Century Gothic"/>
        </w:rPr>
        <w:t xml:space="preserve"> </w:t>
      </w:r>
    </w:p>
    <w:p w:rsidR="00EC38EB" w:rsidRPr="00015481" w:rsidRDefault="00EC38EB" w:rsidP="00605DA4">
      <w:pPr>
        <w:spacing w:after="0"/>
        <w:rPr>
          <w:rFonts w:ascii="Century Gothic" w:hAnsi="Century Gothic"/>
          <w:b/>
        </w:rPr>
      </w:pPr>
      <w:r w:rsidRPr="00015481">
        <w:rPr>
          <w:rFonts w:ascii="Century Gothic" w:hAnsi="Century Gothic"/>
          <w:b/>
        </w:rPr>
        <w:t xml:space="preserve">ÖZEL NİTELİKLİ İŞYERLERİ İÇİN AYRICA İSTENEN BELGELER </w:t>
      </w:r>
    </w:p>
    <w:p w:rsidR="00EC38EB" w:rsidRPr="00015481" w:rsidRDefault="00EC38EB" w:rsidP="00605DA4">
      <w:pPr>
        <w:spacing w:after="0"/>
        <w:rPr>
          <w:rFonts w:ascii="Century Gothic" w:hAnsi="Century Gothic"/>
        </w:rPr>
      </w:pPr>
      <w:r w:rsidRPr="00015481">
        <w:rPr>
          <w:rFonts w:ascii="Century Gothic" w:hAnsi="Century Gothic"/>
          <w:b/>
        </w:rPr>
        <w:t>a.</w:t>
      </w:r>
      <w:r w:rsidRPr="00015481">
        <w:rPr>
          <w:rFonts w:ascii="Century Gothic" w:hAnsi="Century Gothic"/>
        </w:rPr>
        <w:t xml:space="preserve">  Bilardo ve Spor Salonları için Gençlik Spor İl Müdürlüğü’nden yazı  </w:t>
      </w:r>
    </w:p>
    <w:p w:rsidR="00EC38EB" w:rsidRPr="00015481" w:rsidRDefault="00EC38EB" w:rsidP="00605DA4">
      <w:pPr>
        <w:spacing w:after="0"/>
        <w:rPr>
          <w:rFonts w:ascii="Century Gothic" w:hAnsi="Century Gothic"/>
        </w:rPr>
      </w:pPr>
      <w:r w:rsidRPr="00015481">
        <w:rPr>
          <w:rFonts w:ascii="Century Gothic" w:hAnsi="Century Gothic"/>
          <w:b/>
        </w:rPr>
        <w:t>b.</w:t>
      </w:r>
      <w:r w:rsidRPr="00015481">
        <w:rPr>
          <w:rFonts w:ascii="Century Gothic" w:hAnsi="Century Gothic"/>
        </w:rPr>
        <w:t xml:space="preserve">  </w:t>
      </w:r>
      <w:r w:rsidR="00C567DF" w:rsidRPr="00015481">
        <w:rPr>
          <w:rFonts w:ascii="Century Gothic" w:hAnsi="Century Gothic"/>
        </w:rPr>
        <w:t xml:space="preserve">Baharatçılar ve doğal ürün satışları için Halk Sağlığı Müdürlüğü’nden bitkisel droglara mahsus satış belgesi </w:t>
      </w:r>
    </w:p>
    <w:p w:rsidR="00005F15" w:rsidRDefault="00EC38EB" w:rsidP="00605DA4">
      <w:pPr>
        <w:spacing w:after="0"/>
        <w:rPr>
          <w:rFonts w:ascii="Century Gothic" w:hAnsi="Century Gothic"/>
        </w:rPr>
      </w:pPr>
      <w:proofErr w:type="gramStart"/>
      <w:r w:rsidRPr="00015481">
        <w:rPr>
          <w:rFonts w:ascii="Century Gothic" w:hAnsi="Century Gothic"/>
          <w:b/>
        </w:rPr>
        <w:t>c</w:t>
      </w:r>
      <w:proofErr w:type="gramEnd"/>
      <w:r w:rsidRPr="00015481">
        <w:rPr>
          <w:rFonts w:ascii="Century Gothic" w:hAnsi="Century Gothic"/>
          <w:b/>
        </w:rPr>
        <w:t>.</w:t>
      </w:r>
      <w:r w:rsidRPr="00015481">
        <w:rPr>
          <w:rFonts w:ascii="Century Gothic" w:hAnsi="Century Gothic"/>
        </w:rPr>
        <w:t xml:space="preserve">  Kreş, gündüz bakımevi ve çocuk yuvaları için İl Sosyal Hizmetler Müdürlüğü’nden Çalışma İzin Belgesi </w:t>
      </w:r>
    </w:p>
    <w:p w:rsidR="00B45BF0" w:rsidRPr="00015481" w:rsidRDefault="00C567DF" w:rsidP="00605DA4">
      <w:pPr>
        <w:spacing w:after="0"/>
        <w:rPr>
          <w:rFonts w:ascii="Century Gothic" w:hAnsi="Century Gothic"/>
        </w:rPr>
      </w:pPr>
      <w:proofErr w:type="gramStart"/>
      <w:r w:rsidRPr="00015481">
        <w:rPr>
          <w:rFonts w:ascii="Century Gothic" w:hAnsi="Century Gothic"/>
          <w:b/>
        </w:rPr>
        <w:t>e</w:t>
      </w:r>
      <w:proofErr w:type="gramEnd"/>
      <w:r w:rsidRPr="00015481">
        <w:rPr>
          <w:rFonts w:ascii="Century Gothic" w:hAnsi="Century Gothic"/>
          <w:b/>
        </w:rPr>
        <w:t>.</w:t>
      </w:r>
      <w:r w:rsidR="00EC38EB" w:rsidRPr="00015481">
        <w:rPr>
          <w:rFonts w:ascii="Century Gothic" w:hAnsi="Century Gothic"/>
        </w:rPr>
        <w:t xml:space="preserve"> </w:t>
      </w:r>
      <w:r w:rsidR="00015481">
        <w:rPr>
          <w:rFonts w:ascii="Century Gothic" w:hAnsi="Century Gothic"/>
        </w:rPr>
        <w:t xml:space="preserve"> </w:t>
      </w:r>
      <w:r w:rsidR="00EC38EB" w:rsidRPr="00015481">
        <w:rPr>
          <w:rFonts w:ascii="Century Gothic" w:hAnsi="Century Gothic"/>
        </w:rPr>
        <w:t xml:space="preserve">Sigorta Acenteleri için TOBB Sigorta Acentesi Levha Kaydı  </w:t>
      </w:r>
    </w:p>
    <w:p w:rsidR="00005F15" w:rsidRDefault="00D45F81" w:rsidP="00605DA4">
      <w:pPr>
        <w:spacing w:after="0"/>
        <w:rPr>
          <w:rFonts w:ascii="Century Gothic" w:hAnsi="Century Gothic"/>
        </w:rPr>
      </w:pPr>
      <w:proofErr w:type="gramStart"/>
      <w:r w:rsidRPr="00015481">
        <w:rPr>
          <w:rFonts w:ascii="Century Gothic" w:hAnsi="Century Gothic"/>
          <w:b/>
        </w:rPr>
        <w:t>f</w:t>
      </w:r>
      <w:proofErr w:type="gramEnd"/>
      <w:r w:rsidRPr="00015481">
        <w:rPr>
          <w:rFonts w:ascii="Century Gothic" w:hAnsi="Century Gothic"/>
          <w:b/>
        </w:rPr>
        <w:t>.</w:t>
      </w:r>
      <w:r w:rsidRPr="00015481">
        <w:rPr>
          <w:rFonts w:ascii="Century Gothic" w:hAnsi="Century Gothic"/>
        </w:rPr>
        <w:t xml:space="preserve"> </w:t>
      </w:r>
      <w:r w:rsidR="00015481">
        <w:rPr>
          <w:rFonts w:ascii="Century Gothic" w:hAnsi="Century Gothic"/>
        </w:rPr>
        <w:t xml:space="preserve"> </w:t>
      </w:r>
      <w:r w:rsidR="006C7F0C">
        <w:rPr>
          <w:rFonts w:ascii="Century Gothic" w:hAnsi="Century Gothic"/>
        </w:rPr>
        <w:t>K</w:t>
      </w:r>
      <w:r w:rsidR="00176B75">
        <w:rPr>
          <w:rFonts w:ascii="Century Gothic" w:hAnsi="Century Gothic"/>
        </w:rPr>
        <w:t>apalı</w:t>
      </w:r>
      <w:r w:rsidRPr="00015481">
        <w:rPr>
          <w:rFonts w:ascii="Century Gothic" w:hAnsi="Century Gothic"/>
        </w:rPr>
        <w:t xml:space="preserve"> </w:t>
      </w:r>
      <w:r w:rsidR="006C7F0C">
        <w:rPr>
          <w:rFonts w:ascii="Century Gothic" w:hAnsi="Century Gothic"/>
        </w:rPr>
        <w:t>şişede iç</w:t>
      </w:r>
      <w:r w:rsidRPr="00015481">
        <w:rPr>
          <w:rFonts w:ascii="Century Gothic" w:hAnsi="Century Gothic"/>
        </w:rPr>
        <w:t xml:space="preserve">ki </w:t>
      </w:r>
      <w:r w:rsidR="00015481" w:rsidRPr="00015481">
        <w:rPr>
          <w:rFonts w:ascii="Century Gothic" w:hAnsi="Century Gothic"/>
        </w:rPr>
        <w:t>satan yer</w:t>
      </w:r>
      <w:r w:rsidR="006C7F0C">
        <w:rPr>
          <w:rFonts w:ascii="Century Gothic" w:hAnsi="Century Gothic"/>
        </w:rPr>
        <w:t xml:space="preserve">ler(bakkal, kuruyemiş market vb.) </w:t>
      </w:r>
      <w:r w:rsidRPr="00015481">
        <w:rPr>
          <w:rFonts w:ascii="Century Gothic" w:hAnsi="Century Gothic"/>
        </w:rPr>
        <w:t xml:space="preserve"> ile </w:t>
      </w:r>
      <w:proofErr w:type="spellStart"/>
      <w:r w:rsidRPr="00015481">
        <w:rPr>
          <w:rFonts w:ascii="Century Gothic" w:hAnsi="Century Gothic"/>
        </w:rPr>
        <w:t>nargilelik</w:t>
      </w:r>
      <w:proofErr w:type="spellEnd"/>
      <w:r w:rsidRPr="00015481">
        <w:rPr>
          <w:rFonts w:ascii="Century Gothic" w:hAnsi="Century Gothic"/>
        </w:rPr>
        <w:t xml:space="preserve"> tütün sunum</w:t>
      </w:r>
      <w:r w:rsidR="006C7F0C">
        <w:rPr>
          <w:rFonts w:ascii="Century Gothic" w:hAnsi="Century Gothic"/>
        </w:rPr>
        <w:t>u</w:t>
      </w:r>
      <w:r w:rsidRPr="00015481">
        <w:rPr>
          <w:rFonts w:ascii="Century Gothic" w:hAnsi="Century Gothic"/>
        </w:rPr>
        <w:t xml:space="preserve"> yapacak </w:t>
      </w:r>
      <w:r w:rsidR="00015481" w:rsidRPr="00015481">
        <w:rPr>
          <w:rFonts w:ascii="Century Gothic" w:hAnsi="Century Gothic"/>
        </w:rPr>
        <w:t>işy</w:t>
      </w:r>
      <w:r w:rsidR="00015481">
        <w:rPr>
          <w:rFonts w:ascii="Century Gothic" w:hAnsi="Century Gothic"/>
        </w:rPr>
        <w:t>erle</w:t>
      </w:r>
      <w:r w:rsidR="00015481" w:rsidRPr="00015481">
        <w:rPr>
          <w:rFonts w:ascii="Century Gothic" w:hAnsi="Century Gothic"/>
        </w:rPr>
        <w:t>r</w:t>
      </w:r>
      <w:r w:rsidR="00015481">
        <w:rPr>
          <w:rFonts w:ascii="Century Gothic" w:hAnsi="Century Gothic"/>
        </w:rPr>
        <w:t>i</w:t>
      </w:r>
      <w:r w:rsidR="006C7F0C">
        <w:rPr>
          <w:rFonts w:ascii="Century Gothic" w:hAnsi="Century Gothic"/>
        </w:rPr>
        <w:t>;</w:t>
      </w:r>
      <w:r w:rsidRPr="00015481">
        <w:rPr>
          <w:rFonts w:ascii="Century Gothic" w:hAnsi="Century Gothic"/>
        </w:rPr>
        <w:t xml:space="preserve"> </w:t>
      </w:r>
      <w:r w:rsidR="00015481" w:rsidRPr="00015481">
        <w:rPr>
          <w:rFonts w:ascii="Century Gothic" w:hAnsi="Century Gothic"/>
        </w:rPr>
        <w:t>örgün eğitim</w:t>
      </w:r>
      <w:r w:rsidRPr="00015481">
        <w:rPr>
          <w:rFonts w:ascii="Century Gothic" w:hAnsi="Century Gothic"/>
        </w:rPr>
        <w:t xml:space="preserve"> kurumlarından, ibadethaneler, öğrenci yurtları ve dershanelerden kapıdan kapıya en az yüz metre uzaklıkta bulunması zorunludur. </w:t>
      </w:r>
    </w:p>
    <w:p w:rsidR="00005F15" w:rsidRPr="00005F15" w:rsidRDefault="00005F15" w:rsidP="00605DA4">
      <w:pPr>
        <w:spacing w:after="0"/>
        <w:jc w:val="both"/>
        <w:rPr>
          <w:rFonts w:ascii="Century Gothic" w:hAnsi="Century Gothic"/>
        </w:rPr>
      </w:pPr>
      <w:proofErr w:type="gramStart"/>
      <w:r w:rsidRPr="00005F15">
        <w:rPr>
          <w:rFonts w:ascii="Century Gothic" w:hAnsi="Century Gothic"/>
          <w:b/>
        </w:rPr>
        <w:t>g.</w:t>
      </w:r>
      <w:proofErr w:type="gramEnd"/>
      <w:r w:rsidRPr="00005F15">
        <w:rPr>
          <w:rFonts w:ascii="Century Gothic" w:hAnsi="Century Gothic"/>
        </w:rPr>
        <w:t xml:space="preserve"> Su satış yerlerinden analiz raporu, bayilik sözleşmesi, markanın ruhsatı.</w:t>
      </w:r>
    </w:p>
    <w:p w:rsidR="00D45F81" w:rsidRDefault="00D45F81" w:rsidP="00605DA4">
      <w:pPr>
        <w:spacing w:after="0" w:line="312" w:lineRule="auto"/>
        <w:rPr>
          <w:rFonts w:ascii="Century Gothic" w:hAnsi="Century Gothic"/>
        </w:rPr>
      </w:pPr>
      <w:r w:rsidRPr="00015481">
        <w:rPr>
          <w:rFonts w:ascii="Century Gothic" w:hAnsi="Century Gothic"/>
        </w:rPr>
        <w:t xml:space="preserve"> </w:t>
      </w:r>
      <w:bookmarkStart w:id="0" w:name="_GoBack"/>
      <w:bookmarkEnd w:id="0"/>
    </w:p>
    <w:p w:rsidR="00015481" w:rsidRPr="00015481" w:rsidRDefault="00015481" w:rsidP="00605DA4">
      <w:pPr>
        <w:spacing w:after="0" w:line="312" w:lineRule="auto"/>
        <w:rPr>
          <w:rFonts w:ascii="Century Gothic" w:hAnsi="Century Gothic"/>
        </w:rPr>
      </w:pPr>
    </w:p>
    <w:sectPr w:rsidR="00015481" w:rsidRPr="00015481" w:rsidSect="00015481">
      <w:pgSz w:w="11906" w:h="16838"/>
      <w:pgMar w:top="851" w:right="1133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940"/>
    <w:multiLevelType w:val="hybridMultilevel"/>
    <w:tmpl w:val="1EB0C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0EE"/>
    <w:multiLevelType w:val="hybridMultilevel"/>
    <w:tmpl w:val="80E2D2BA"/>
    <w:lvl w:ilvl="0" w:tplc="DCB8108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7782"/>
    <w:multiLevelType w:val="hybridMultilevel"/>
    <w:tmpl w:val="1EB0C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14B7"/>
    <w:multiLevelType w:val="hybridMultilevel"/>
    <w:tmpl w:val="90348F48"/>
    <w:lvl w:ilvl="0" w:tplc="55C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D2D57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EB"/>
    <w:rsid w:val="00005F15"/>
    <w:rsid w:val="00015481"/>
    <w:rsid w:val="000A6232"/>
    <w:rsid w:val="001155F4"/>
    <w:rsid w:val="00176B75"/>
    <w:rsid w:val="001D5C8B"/>
    <w:rsid w:val="002108AD"/>
    <w:rsid w:val="00217B8A"/>
    <w:rsid w:val="00277B7A"/>
    <w:rsid w:val="004558BC"/>
    <w:rsid w:val="00525A6B"/>
    <w:rsid w:val="00605DA4"/>
    <w:rsid w:val="00631CFD"/>
    <w:rsid w:val="0067399A"/>
    <w:rsid w:val="006C2FC0"/>
    <w:rsid w:val="006C7F0C"/>
    <w:rsid w:val="006E0403"/>
    <w:rsid w:val="00AF2710"/>
    <w:rsid w:val="00B1092A"/>
    <w:rsid w:val="00B45BF0"/>
    <w:rsid w:val="00B50CE8"/>
    <w:rsid w:val="00C567DF"/>
    <w:rsid w:val="00C954A3"/>
    <w:rsid w:val="00C95856"/>
    <w:rsid w:val="00D45F81"/>
    <w:rsid w:val="00D663DA"/>
    <w:rsid w:val="00EC38EB"/>
    <w:rsid w:val="00EF1E4A"/>
    <w:rsid w:val="00F7791A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7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7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Mansurgüler</dc:creator>
  <cp:lastModifiedBy>Ahmet Serdar Aktuna</cp:lastModifiedBy>
  <cp:revision>33</cp:revision>
  <cp:lastPrinted>2018-03-02T10:57:00Z</cp:lastPrinted>
  <dcterms:created xsi:type="dcterms:W3CDTF">2016-01-11T07:56:00Z</dcterms:created>
  <dcterms:modified xsi:type="dcterms:W3CDTF">2018-12-14T12:40:00Z</dcterms:modified>
</cp:coreProperties>
</file>